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Rule="auto"/>
        <w:rPr/>
      </w:pPr>
      <w:r w:rsidDel="00000000" w:rsidR="00000000" w:rsidRPr="00000000">
        <w:rPr>
          <w:rtl w:val="0"/>
        </w:rPr>
        <w:t xml:space="preserve">La tua privacy è importante per noi. Desideriamo fornirti informazioni chiare e trasparenti sul trattamento dei tuoi dati personali relativi all'acquisizione dell'email per il download dell'e-book. Ti invitiamo a leggere attentamente questa informativa prima di fornire i tuoi dati personali.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after="200"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Titolare del Trattamento</w:t>
      </w:r>
      <w:r w:rsidDel="00000000" w:rsidR="00000000" w:rsidRPr="00000000">
        <w:rPr>
          <w:rtl w:val="0"/>
        </w:rPr>
        <w:t xml:space="preserve"> - Il titolare del trattamento dei dati personali raccolti è Tiny Fasoli S.r.l. con sede legale a Roma in Via F. Viola 7 e recapito email info@fasolitinyhouse.com.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200"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Dati Personali Raccolti</w:t>
      </w:r>
      <w:r w:rsidDel="00000000" w:rsidR="00000000" w:rsidRPr="00000000">
        <w:rPr>
          <w:rtl w:val="0"/>
        </w:rPr>
        <w:t xml:space="preserve"> - Per consentirti di effettuare il download dell'e-book, potremmo raccogliere i seguenti dati personali: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200"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Indirizzo email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00"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Finalità del Trattamento</w:t>
      </w:r>
      <w:r w:rsidDel="00000000" w:rsidR="00000000" w:rsidRPr="00000000">
        <w:rPr>
          <w:rtl w:val="0"/>
        </w:rPr>
        <w:t xml:space="preserve"> - I dati personali forniti verranno utilizzati esclusivamente per le seguenti finalità: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Invio dell'e-book richiesto tramite email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Comunicazioni relative all'e-book o ad altri contenuti pertinenti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Invio di comunicazioni promozionali riguardanti i nostri prodotti o servizi (solo se hai fornito il consenso esplicito e separato)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00"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Base Giuridica del Trattamento</w:t>
      </w:r>
      <w:r w:rsidDel="00000000" w:rsidR="00000000" w:rsidRPr="00000000">
        <w:rPr>
          <w:rtl w:val="0"/>
        </w:rPr>
        <w:t xml:space="preserve"> - Il trattamento dei tuoi dati personali è basato sul tuo consenso libero ed esplicito, manifestato tramite l'invio del modulo di richiesta e il consenso all'acquisizione dell'email per il download dell'e-book.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00"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Conservazione dei Dati</w:t>
      </w:r>
      <w:r w:rsidDel="00000000" w:rsidR="00000000" w:rsidRPr="00000000">
        <w:rPr>
          <w:rtl w:val="0"/>
        </w:rPr>
        <w:t xml:space="preserve"> - I tuoi dati personali verranno conservati per il tempo strettamente necessario al raggiungimento delle finalità per cui sono stati raccolti, a meno che non sia richiesta una conservazione più lunga in base alle leggi applicabili.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00"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Condivisione dei Dati Personali</w:t>
      </w:r>
      <w:r w:rsidDel="00000000" w:rsidR="00000000" w:rsidRPr="00000000">
        <w:rPr>
          <w:rtl w:val="0"/>
        </w:rPr>
        <w:t xml:space="preserve"> - I tuoi dati personali non saranno venduti, ceduti o condivisi con terze parti senza il tuo consenso esplicito, a meno che ciò non sia richiesto dalla legge o necessario per fornirti i servizi richiesti.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00"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Diritti dell'Interessato</w:t>
      </w:r>
      <w:r w:rsidDel="00000000" w:rsidR="00000000" w:rsidRPr="00000000">
        <w:rPr>
          <w:rtl w:val="0"/>
        </w:rPr>
        <w:t xml:space="preserve"> - In relazione ai tuoi dati personali, hai il diritto di: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200"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Accedere ai tuoi dati personali e ottenere informazioni sul trattamento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200"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Richiedere la rettifica o l'aggiornamento dei tuoi dati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00"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Chiedere la cancellazione dei tuoi dati personali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200"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Limitare o opporsi al trattamento dei tuoi dati personali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200" w:before="200" w:lineRule="auto"/>
        <w:ind w:left="720" w:hanging="360"/>
        <w:rPr/>
      </w:pPr>
      <w:r w:rsidDel="00000000" w:rsidR="00000000" w:rsidRPr="00000000">
        <w:rPr>
          <w:rtl w:val="0"/>
        </w:rPr>
        <w:t xml:space="preserve">Ricevere i tuoi dati personali in un formato strutturato, di uso comune e leggibile da dispositivo automatico</w:t>
      </w:r>
    </w:p>
    <w:p w:rsidR="00000000" w:rsidDel="00000000" w:rsidP="00000000" w:rsidRDefault="00000000" w:rsidRPr="00000000" w14:paraId="00000012">
      <w:pPr>
        <w:spacing w:after="200" w:before="200" w:lineRule="auto"/>
        <w:rPr/>
      </w:pPr>
      <w:r w:rsidDel="00000000" w:rsidR="00000000" w:rsidRPr="00000000">
        <w:rPr>
          <w:rtl w:val="0"/>
        </w:rPr>
        <w:t xml:space="preserve">Per esercitare i tuoi diritti o per richiedere ulteriori informazioni sul trattamento dei tuoi dati personali, contattaci utilizzando i recapiti forniti nella sezione "Titolare del trattamento".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00" w:before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Sicurezza dei Dati</w:t>
      </w:r>
      <w:r w:rsidDel="00000000" w:rsidR="00000000" w:rsidRPr="00000000">
        <w:rPr>
          <w:rtl w:val="0"/>
        </w:rPr>
        <w:t xml:space="preserve"> - Adottiamo misure tecniche e organizzative adeguate per proteggere i tuoi dati personali da accessi non autorizzati, perdite o manipolazioni.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fr"/>
      </w:rPr>
    </w:rPrDefault>
    <w:pPrDefault>
      <w:pPr>
        <w:spacing w:line="360" w:lineRule="auto"/>
        <w:ind w:firstLine="283.4645669291338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